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AB3BA1">
        <w:rPr>
          <w:rFonts w:ascii="Times New Roman" w:hAnsi="Times New Roman" w:cs="Times New Roman"/>
          <w:sz w:val="40"/>
        </w:rPr>
        <w:t>Иностранный язык</w:t>
      </w:r>
      <w:r w:rsidR="00AB3EF8">
        <w:rPr>
          <w:rFonts w:ascii="Times New Roman" w:hAnsi="Times New Roman" w:cs="Times New Roman"/>
          <w:sz w:val="40"/>
        </w:rPr>
        <w:t xml:space="preserve"> (английский)</w:t>
      </w:r>
      <w:r>
        <w:rPr>
          <w:rFonts w:ascii="Times New Roman" w:hAnsi="Times New Roman" w:cs="Times New Roman"/>
          <w:sz w:val="40"/>
        </w:rPr>
        <w:t>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</w:t>
      </w:r>
      <w:r w:rsidR="00851CFB">
        <w:rPr>
          <w:rFonts w:ascii="Times New Roman" w:hAnsi="Times New Roman" w:cs="Times New Roman"/>
          <w:sz w:val="40"/>
        </w:rPr>
        <w:t>10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A14307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0556FB">
        <w:rPr>
          <w:rFonts w:cs="Times New Roman"/>
          <w:szCs w:val="28"/>
        </w:rPr>
        <w:t xml:space="preserve"> 3</w:t>
      </w:r>
      <w:r w:rsidR="00A14307">
        <w:rPr>
          <w:rFonts w:cs="Times New Roman"/>
          <w:szCs w:val="28"/>
        </w:rPr>
        <w:t>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A14307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</w:t>
      </w:r>
      <w:r w:rsidR="00A14307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A1430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5F171C" w:rsidRDefault="00851CFB" w:rsidP="005F171C">
      <w:pPr>
        <w:pStyle w:val="a5"/>
        <w:spacing w:line="240" w:lineRule="auto"/>
        <w:ind w:left="0" w:firstLine="709"/>
        <w:rPr>
          <w:rFonts w:cs="Times New Roman"/>
          <w:b/>
          <w:szCs w:val="28"/>
        </w:rPr>
      </w:pPr>
      <w:r w:rsidRPr="005F171C">
        <w:rPr>
          <w:rFonts w:cs="Times New Roman"/>
          <w:b/>
          <w:szCs w:val="28"/>
        </w:rPr>
        <w:lastRenderedPageBreak/>
        <w:t xml:space="preserve">1. </w:t>
      </w:r>
      <w:r w:rsidR="00BB77EF" w:rsidRPr="005F171C">
        <w:rPr>
          <w:rFonts w:cs="Times New Roman"/>
          <w:b/>
          <w:szCs w:val="28"/>
        </w:rPr>
        <w:t>Содержание учебного предмета.</w:t>
      </w:r>
    </w:p>
    <w:p w:rsidR="00851CFB" w:rsidRPr="005F171C" w:rsidRDefault="00851CFB" w:rsidP="005F171C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10 КЛАСС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умения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Внешность и характеристика человека, литературного персонажа.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обучающегося). Роль иностранного языка в планах на будущее.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Покупки: одежда, обувь и продукты питания. Карманные деньги. Молодёжная мода.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Туризм. Виды отдыха. Путешествия по России и зарубежным странам.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Проблемы экологии. Защита окружающей среды. Стихийные бедствия.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Условия проживания в городской/сельской местности.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Говорение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коммуникативных умений </w:t>
      </w:r>
      <w:r w:rsidRPr="005F171C">
        <w:rPr>
          <w:rFonts w:ascii="Times New Roman" w:hAnsi="Times New Roman" w:cs="Times New Roman"/>
          <w:color w:val="000000"/>
          <w:sz w:val="28"/>
          <w:szCs w:val="28"/>
          <w:u w:val="single"/>
        </w:rPr>
        <w:t>диалогической речи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диалог-побуждение к действию: обращаться с просьбой, вежливо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соглашаться/не соглашаться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Объём диалога – 8 реплик со стороны каждого собеседника.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коммуникативных умений </w:t>
      </w:r>
      <w:r w:rsidRPr="005F171C">
        <w:rPr>
          <w:rFonts w:ascii="Times New Roman" w:hAnsi="Times New Roman" w:cs="Times New Roman"/>
          <w:color w:val="000000"/>
          <w:sz w:val="28"/>
          <w:szCs w:val="28"/>
          <w:u w:val="single"/>
        </w:rPr>
        <w:t>монологической речи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на базе умений, сформированных на уровне основного общего образования: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повествование/сообщение;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рассуждение;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Объём монологического высказывания – до 14 фраз.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Аудирование</w:t>
      </w:r>
      <w:proofErr w:type="spell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коммуникативных умений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на базе умений, сформированных на уровне основного общего образования: понимание на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Аудирование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Тексты для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Время звучания текста/текстов для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до 2,5 минуты.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Смысловое чтение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Чтение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несплошных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текстов (таблиц, диаграмм, графиков и другие) и понимание представленной в них информации.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Объём текста/текстов для чтения – 500–700 слов.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Письменная речь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Развитие умений письменной речи на базе умений, сформированных на уровне основного общего образования: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Языковые знания и навыки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Фонетическая сторона речи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Орфография и пунктуация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Правильное написание изученных слов.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Лексическая сторона речи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способы словообразования: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аффиксация: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глаголов при помощи префиксов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dis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mis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over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under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 и суффикса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ize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имён существительных при помощи префиксов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un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 и суффиксов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ance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ence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or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ity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ment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ness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sion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tion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ship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имён прилагательных при помощи префиксов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un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inter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 и суффиксов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able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ible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al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ful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ian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an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ish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ive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less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ous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-y;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наречий при помощи префиксов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un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 и суффикса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числительных при помощи суффиксов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teen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словосложение: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сложных существительных путём соединения основ существительных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football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blackboard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сложных существительных путём соединения основ существительных с предлогом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father-in-law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blue-eyed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eight-legged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сложных прилагательных путём соединения наречия с основой причасти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я II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well-behaved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образование сложных прилагательных путём соединения основы прилагательного с основой причастия I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nice-looking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конверсия: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имён существительных от неопределённой формы глаголов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run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a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run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имён существительных от имён прилагательных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rich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people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the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rich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образование глаголов от имён существительных (a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hand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hand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глаголов от имён прилагательных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cool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cool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Имена прилагательные на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и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excited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exciting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Грамматическая сторона речи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moved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a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new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house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last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year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.).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с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начальным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с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начальным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There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глагольными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содержащими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связки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be, to look, to seem, to feel (He looks/seems/feels happy.).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сложным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дополнением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Complex Object (I want you to help me. I saw her cross/crossing the road. I want to have my hair cut.).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but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or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Сложноподчинённые предложения с союзами и союзными словами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because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if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when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where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what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how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Сложноподчинённые предложения с определительными придаточными с союзными словами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which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that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Сложноподчинённые предложения с союзными словами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whoever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whatever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however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whenever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Условные предложения с глаголами в изъявительном наклонении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0,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I) и с глаголами в сослагательном наклонении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II).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Все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типы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вопросительных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предложений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общий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специальный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альтернативный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разделительный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Present/Past/Future Simple Tense, 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 xml:space="preserve">Present/Past Continuous Tense, Present/Past Perfect Tense, Present Perfect Continuous Tense).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as … as, not so … as, both … and …, either … or, neither … nor.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с I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wish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…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 с глаголами на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love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hate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doing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глаголами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stop, to remember, to forget (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разница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значении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stop doing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stop to do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It takes me … to do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Конструкция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used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+ инфинитив глагола.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be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/get used to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be/get used to doing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 prefer, I’d prefer, I’d rather prefer,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предпочтение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I’d rather, You’d better.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Подлежащее, выраженное собирательным существительным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family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police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), и его согласование со сказуемым.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Future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Perfect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Perfect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Future-in-the-Past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) и наиболее употребительных формах страдательного залога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Passive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Perfect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Passive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be going to,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Future Simple Tense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Present Continuous Tense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выражения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будущего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Модальные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эквиваленты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Неличные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инфинитив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герундий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причастие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(Participle I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Participle II),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причастия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функции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определения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(Participle I – a playing child, Participle II – a written text).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Определённый, неопределённый и нулевой артикли.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Имена существительные во множественном числе,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образованных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по правилу, и исключения.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Притяжательный падеж имён существительных.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(many/much, little/a little, few/a few, a lot of).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none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и производные последнего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nobody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nothing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и другие). 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Количественные и порядковые числительные.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Социокультурные знания и умения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Компенсаторные умения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аудировании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языковую и контекстуальную догадку.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851CFB" w:rsidRPr="005F171C" w:rsidRDefault="00851CFB" w:rsidP="005F171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77EF" w:rsidRPr="005F171C" w:rsidRDefault="00851CFB" w:rsidP="005F171C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171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B77EF" w:rsidRPr="005F171C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Личностные результаты освоения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личностные результаты: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1) гражданского воспитания: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умение взаимодействовать с социальными институтами в соответствии с их функциями и назначением;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готовность к гуманитарной и волонтёрской деятельности.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2) патриотического воспитания: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идейная убеждённость, готовность к служению и защите Отечества, ответственность за его судьбу.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3) духовно-нравственного воспитания: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осознание духовных ценностей российского народа;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нравственного сознания, этического поведения;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осознание личного вклада в построение устойчивого будущего;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4) эстетического воспитания: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5) физического воспитания: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здорового и безопасного образа жизни, ответственного отношения к своему здоровью;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потребность в физическом совершенствовании, занятиях спортивно-оздоровительной деятельностью;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6) трудового воспитания: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готовность к труду, осознание ценности мастерства, трудолюбие;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7) экологического воспитания: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активное неприятие действий, приносящих вред окружающей среде;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расширение опыта деятельности экологической направленности.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8) ценности научного познания: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эмпатии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действия:</w:t>
      </w:r>
    </w:p>
    <w:p w:rsidR="005F171C" w:rsidRPr="005F171C" w:rsidRDefault="005F171C" w:rsidP="005F171C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5F171C" w:rsidRPr="005F171C" w:rsidRDefault="005F171C" w:rsidP="005F171C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5F171C" w:rsidRPr="005F171C" w:rsidRDefault="005F171C" w:rsidP="005F171C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5F171C" w:rsidRPr="005F171C" w:rsidRDefault="005F171C" w:rsidP="005F171C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5F171C" w:rsidRPr="005F171C" w:rsidRDefault="005F171C" w:rsidP="005F171C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5F171C" w:rsidRPr="005F171C" w:rsidRDefault="005F171C" w:rsidP="005F171C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5F171C" w:rsidRPr="005F171C" w:rsidRDefault="005F171C" w:rsidP="005F171C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F171C" w:rsidRPr="005F171C" w:rsidRDefault="005F171C" w:rsidP="005F171C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развивать креативное мышление при решении жизненных проблем.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действия: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владеть научной лингвистической терминологией и ключевыми понятиями;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давать оценку новым ситуациям, оценивать приобретённый опыт;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уметь интегрировать знания из разных предметных областей; 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выдвигать новые идеи, предлагать оригинальные подходы и решения; </w:t>
      </w:r>
    </w:p>
    <w:p w:rsidR="005F171C" w:rsidRPr="005F171C" w:rsidRDefault="005F171C" w:rsidP="005F171C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ставить проблемы и задачи, допускающие альтернативных решений.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Работа с информацией:</w:t>
      </w:r>
    </w:p>
    <w:p w:rsidR="005F171C" w:rsidRPr="005F171C" w:rsidRDefault="005F171C" w:rsidP="005F171C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F171C" w:rsidRPr="005F171C" w:rsidRDefault="005F171C" w:rsidP="005F171C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5F171C" w:rsidRPr="005F171C" w:rsidRDefault="005F171C" w:rsidP="005F171C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достоверность информации, её соответствие морально-этическим нормам; </w:t>
      </w:r>
    </w:p>
    <w:p w:rsidR="005F171C" w:rsidRPr="005F171C" w:rsidRDefault="005F171C" w:rsidP="005F171C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F171C" w:rsidRPr="005F171C" w:rsidRDefault="005F171C" w:rsidP="005F171C">
      <w:pPr>
        <w:numPr>
          <w:ilvl w:val="0"/>
          <w:numId w:val="2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Общение:</w:t>
      </w:r>
    </w:p>
    <w:p w:rsidR="005F171C" w:rsidRPr="005F171C" w:rsidRDefault="005F171C" w:rsidP="005F171C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осуществлять коммуникации во всех сферах жизни;</w:t>
      </w:r>
    </w:p>
    <w:p w:rsidR="005F171C" w:rsidRPr="005F171C" w:rsidRDefault="005F171C" w:rsidP="005F171C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F171C" w:rsidRPr="005F171C" w:rsidRDefault="005F171C" w:rsidP="005F171C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полилог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уметь смягчать конфликтные ситуации;</w:t>
      </w:r>
    </w:p>
    <w:p w:rsidR="005F171C" w:rsidRPr="005F171C" w:rsidRDefault="005F171C" w:rsidP="005F171C">
      <w:pPr>
        <w:numPr>
          <w:ilvl w:val="0"/>
          <w:numId w:val="2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развёрнуто и логично излагать свою точку зрения с использованием языковых средств.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Регулятивные универсальные учебные действия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Самоорганизация</w:t>
      </w:r>
    </w:p>
    <w:p w:rsidR="005F171C" w:rsidRPr="005F171C" w:rsidRDefault="005F171C" w:rsidP="005F171C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F171C" w:rsidRPr="005F171C" w:rsidRDefault="005F171C" w:rsidP="005F171C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F171C" w:rsidRPr="005F171C" w:rsidRDefault="005F171C" w:rsidP="005F171C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давать оценку новым ситуациям;</w:t>
      </w:r>
    </w:p>
    <w:p w:rsidR="005F171C" w:rsidRPr="005F171C" w:rsidRDefault="005F171C" w:rsidP="005F171C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5F171C" w:rsidRPr="005F171C" w:rsidRDefault="005F171C" w:rsidP="005F171C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оценивать приобретённый опыт;</w:t>
      </w:r>
    </w:p>
    <w:p w:rsidR="005F171C" w:rsidRPr="005F171C" w:rsidRDefault="005F171C" w:rsidP="005F171C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давать оценку новым ситуациям; 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использовать приёмы рефлексии для оценки ситуации, выбора верного решения;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вносить коррективы в созданный речевой проду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кт в сл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учае необходимости; 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оценивать риски и своевременно принимать решения по их снижению;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принимать себя, понимая свои недостатки и достоинства;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принимать мотивы и аргументы других при анализе результатов деятельности;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признавать своё право и право других на ошибку;</w:t>
      </w:r>
    </w:p>
    <w:p w:rsidR="005F171C" w:rsidRPr="005F171C" w:rsidRDefault="005F171C" w:rsidP="005F171C">
      <w:pPr>
        <w:numPr>
          <w:ilvl w:val="0"/>
          <w:numId w:val="2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развивать способность понимать мир с позиции другого человека.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Совместная деятельность</w:t>
      </w:r>
    </w:p>
    <w:p w:rsidR="005F171C" w:rsidRPr="005F171C" w:rsidRDefault="005F171C" w:rsidP="005F171C">
      <w:pPr>
        <w:numPr>
          <w:ilvl w:val="0"/>
          <w:numId w:val="3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5F171C" w:rsidRPr="005F171C" w:rsidRDefault="005F171C" w:rsidP="005F171C">
      <w:pPr>
        <w:numPr>
          <w:ilvl w:val="0"/>
          <w:numId w:val="3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5F171C" w:rsidRPr="005F171C" w:rsidRDefault="005F171C" w:rsidP="005F171C">
      <w:pPr>
        <w:numPr>
          <w:ilvl w:val="0"/>
          <w:numId w:val="3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распределять роли с учётом мнений участников, обсуждать результаты совместной работы; </w:t>
      </w:r>
    </w:p>
    <w:p w:rsidR="005F171C" w:rsidRPr="005F171C" w:rsidRDefault="005F171C" w:rsidP="005F171C">
      <w:pPr>
        <w:numPr>
          <w:ilvl w:val="0"/>
          <w:numId w:val="3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F171C" w:rsidRPr="005F171C" w:rsidRDefault="005F171C" w:rsidP="005F171C">
      <w:pPr>
        <w:numPr>
          <w:ilvl w:val="0"/>
          <w:numId w:val="3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метапредметной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К концу </w:t>
      </w:r>
      <w:r w:rsidRPr="005F171C">
        <w:rPr>
          <w:rFonts w:ascii="Times New Roman" w:hAnsi="Times New Roman" w:cs="Times New Roman"/>
          <w:b/>
          <w:i/>
          <w:color w:val="000000"/>
          <w:sz w:val="28"/>
          <w:szCs w:val="28"/>
        </w:rPr>
        <w:t>10 класса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научится: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1) владеть основными видами речевой деятельности: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говорение: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устно излагать результаты выполненной проектной работы (объём – до 14 фраз).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аудирование</w:t>
      </w:r>
      <w:proofErr w:type="spellEnd"/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до 2,5 минут).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смысловое чтение: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читать про себя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несплошные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тексты (таблицы, диаграммы, графики и другие) и понимать представленную в них информацию.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письменная речь: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2) владеть фонетическими навыками: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владеть орфографическими навыками: правильно писать изученные слова;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3)владеть пунктуационными навыками: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распознавать и употреблять в устной и письменной речи: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родственные слова, образованные с использованием аффиксации: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глаголы при помощи префиксов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dis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mis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over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under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 и суффиксов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ize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существительные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помощи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префиксов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un-, in-/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im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суффиксов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ance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ence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/-or,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ity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ment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-ness,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sion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tion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-ship;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имена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прилагательные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помощи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префиксов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un-, in-/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im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-, inter-, non-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суффиксов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-able/-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ible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-al,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ese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ful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ian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/-an,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ish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ive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-less,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ly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ous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, -y;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наречия при помощи префиксов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un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-,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im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-, и суффикса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ly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числительные при помощи суффиксов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teen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 использованием словосложения: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сложные существительные путём соединения основ существительных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football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сложные существительные путём соединения основы прилагательного с основой существительного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bluebell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сложные существительные путём соединения основ существительных с предлогом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father-in-law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blue-eyed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eight-legged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сложных</w:t>
      </w:r>
      <w:proofErr w:type="gram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прилагательные путём соединения наречия с основой причастия II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well-behaved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сложные прилагательные путём соединения основы прилагательного с основой причастия I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nice-looking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i/>
          <w:color w:val="000000"/>
          <w:sz w:val="28"/>
          <w:szCs w:val="28"/>
        </w:rPr>
        <w:t>с использованием конверсии: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образование имён существительных от неопределённых форм глаголов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run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a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run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имён существительных от прилагательных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rich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people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the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rich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глаголов от имён существительных (a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hand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hand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глаголов от имён прилагательных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cool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cool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распознавать и употреблять в устной и письменной речи имена прилагательные на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и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excited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exciting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распознавать и употреблять в устной и письменной речи: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предложения, в том числе с несколькими обстоятельствами, следующими в определённом порядке;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с начальным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с начальным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There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с глагольными конструкциями, содержащими глаголы-связки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look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seem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feel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cо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сложным дополнением –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Complex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Object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сложносочинённые предложения с сочинительными союзами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and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but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or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сложноподчинённые предложения с союзами и союзными словами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because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if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when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where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what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how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сложноподчинённые предложения с определительными придаточными с союзными словами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which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that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сложноподчинённые предложения с союзными словами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whoever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whatever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however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whenever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условные предложения с глаголами в изъявительном наклонении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0,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I) и с глаголами в сослагательном наклонении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Conditional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II);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все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типы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вопросительных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предложений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общий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специальный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альтернативный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разделительный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вопросы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Present/Past/Future Simple Tense, Present/Past Continuous Tense, Present/Past Perfect Tense, Present Perfect Continuous Tense);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модальные глаголы в косвенной речи в настоящем и прошедшем времени;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конструкциями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as … as, not so … as, both … and …, either … or, neither … nor;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с I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wish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 с глаголами на -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love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hate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doing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глаголами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stop, to remember, to forget (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разница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значении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stop doing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stop to do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It takes me … to do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конструкция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used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+ инфинитив глагола;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be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/get used to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be/get used to doing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>smth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 prefer, I’d prefer, I’d rather prefer,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предпочтение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I’d rather, You’d better;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подлежащее, выраженное собирательным существительным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family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police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), и его согласование со сказуемым;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Future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Future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Perfect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Perfect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Continuous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Future-in-the-Past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Tense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 и наиболее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употребительных формах страдательного залога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Simple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Passive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Present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Perfect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Passive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конструкция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to be going to,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Future Simple Tense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Present Continuous Tense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для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выражения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будущего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модальные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эквиваленты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(can/be able to, could, must/have to, may, might, should, shall, would, will, need);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неличные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глагола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–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инфинитив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герундий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причастие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(Participle I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Participle II),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причастия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функции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определения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(Participle I – a playing child, Participle II – a written text);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определённый, неопределённый и нулевой артикли;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имена существительные во множественном числе, образованных по правилу, и исключения;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неисчисляемые имена существительные, имеющие форму только множественного числа;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притяжательный падеж имён существительных;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выражающие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F171C">
        <w:rPr>
          <w:rFonts w:ascii="Times New Roman" w:hAnsi="Times New Roman" w:cs="Times New Roman"/>
          <w:color w:val="000000"/>
          <w:sz w:val="28"/>
          <w:szCs w:val="28"/>
        </w:rPr>
        <w:t>количество</w:t>
      </w:r>
      <w:r w:rsidRPr="005F171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(many/much, little/a little, few/a few, a lot of);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неопределённые местоимения и их производные, отрицательные местоимения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none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и производные последнего (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nobody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nothing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>, и другие);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количественные и порядковые числительные;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предлоги места, времени, направления, предлоги, употребляемые с глаголами в страдательном залоге.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5) владеть социокультурными знаниями и умениями: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представлять родную страну и её культуру на иностранном языке;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проявлять уважение к иной культуре, соблюдать нормы вежливости в межкультурном общении.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аудировании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– языковую и контекстуальную догадку.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7) владеть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метапредметными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умениями, позволяющими: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>совершенствовать учебную деятельность по овладению иностранным языком;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5F171C">
        <w:rPr>
          <w:rFonts w:ascii="Times New Roman" w:hAnsi="Times New Roman" w:cs="Times New Roman"/>
          <w:color w:val="000000"/>
          <w:sz w:val="28"/>
          <w:szCs w:val="28"/>
        </w:rPr>
        <w:t>межпредметного</w:t>
      </w:r>
      <w:proofErr w:type="spellEnd"/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5F171C" w:rsidRPr="005F171C" w:rsidRDefault="005F171C" w:rsidP="005F17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171C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C47646" w:rsidRPr="00851CFB" w:rsidRDefault="00C47646" w:rsidP="00851CFB">
      <w:pPr>
        <w:pStyle w:val="a5"/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</w:p>
    <w:p w:rsidR="00BB77EF" w:rsidRPr="00851CFB" w:rsidRDefault="00851CFB" w:rsidP="00851CFB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dst100673"/>
      <w:bookmarkEnd w:id="0"/>
      <w:r w:rsidRPr="00851CF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B77EF" w:rsidRPr="00851CFB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BB668A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Трудового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Экологического воспитания.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:rsidR="00BB77EF" w:rsidRPr="00BB668A" w:rsidRDefault="00BB77EF" w:rsidP="004F7C94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среды.</w:t>
      </w:r>
    </w:p>
    <w:p w:rsidR="00BB77EF" w:rsidRPr="00BB668A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55718A" w:rsidRPr="00223062" w:rsidRDefault="0055718A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456" w:type="dxa"/>
        <w:tblInd w:w="-885" w:type="dxa"/>
        <w:tblLook w:val="04A0" w:firstRow="1" w:lastRow="0" w:firstColumn="1" w:lastColumn="0" w:noHBand="0" w:noVBand="1"/>
      </w:tblPr>
      <w:tblGrid>
        <w:gridCol w:w="567"/>
        <w:gridCol w:w="3419"/>
        <w:gridCol w:w="725"/>
        <w:gridCol w:w="725"/>
        <w:gridCol w:w="1644"/>
        <w:gridCol w:w="3376"/>
      </w:tblGrid>
      <w:tr w:rsidR="00914732" w:rsidRPr="00223062" w:rsidTr="00264CCC">
        <w:tc>
          <w:tcPr>
            <w:tcW w:w="567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419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725" w:type="dxa"/>
            <w:vAlign w:val="center"/>
          </w:tcPr>
          <w:p w:rsidR="00914732" w:rsidRPr="00223062" w:rsidRDefault="00BB668A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час.</w:t>
            </w:r>
          </w:p>
        </w:tc>
        <w:tc>
          <w:tcPr>
            <w:tcW w:w="725" w:type="dxa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к/р</w:t>
            </w:r>
          </w:p>
        </w:tc>
        <w:tc>
          <w:tcPr>
            <w:tcW w:w="1644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3376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920C6E" w:rsidRPr="00223062" w:rsidTr="00264CCC">
        <w:tc>
          <w:tcPr>
            <w:tcW w:w="567" w:type="dxa"/>
          </w:tcPr>
          <w:p w:rsidR="00920C6E" w:rsidRPr="00851CFB" w:rsidRDefault="00920C6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920C6E" w:rsidRDefault="00920C6E" w:rsidP="00264CCC">
            <w:pPr>
              <w:spacing w:after="0"/>
            </w:pPr>
            <w:r w:rsidRPr="00987F68">
              <w:rPr>
                <w:rFonts w:ascii="Times New Roman" w:hAnsi="Times New Roman"/>
                <w:color w:val="000000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</w:rPr>
              <w:t>Конфликтные ситуации, их предупреждение и разрешение</w:t>
            </w:r>
          </w:p>
        </w:tc>
        <w:tc>
          <w:tcPr>
            <w:tcW w:w="725" w:type="dxa"/>
          </w:tcPr>
          <w:p w:rsidR="00920C6E" w:rsidRPr="00851CFB" w:rsidRDefault="00C51B4F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5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920C6E" w:rsidRPr="00851CFB" w:rsidRDefault="00264CCC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1-4, 6-9</w:t>
            </w:r>
          </w:p>
        </w:tc>
        <w:tc>
          <w:tcPr>
            <w:tcW w:w="3376" w:type="dxa"/>
          </w:tcPr>
          <w:p w:rsidR="00920C6E" w:rsidRPr="00264CCC" w:rsidRDefault="00920C6E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920C6E" w:rsidRPr="00264CCC" w:rsidRDefault="00920C6E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920C6E" w:rsidRPr="00264CCC" w:rsidRDefault="00920C6E" w:rsidP="00851CFB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920C6E" w:rsidRPr="00264CCC" w:rsidRDefault="00920C6E" w:rsidP="00851CF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264CCC">
              <w:rPr>
                <w:rFonts w:ascii="Times New Roman" w:eastAsiaTheme="minorHAnsi" w:hAnsi="Times New Roman" w:cs="Times New Roman"/>
                <w:lang w:eastAsia="en-US"/>
              </w:rPr>
              <w:t>https://resh.edu.ru</w:t>
            </w:r>
          </w:p>
        </w:tc>
      </w:tr>
      <w:tr w:rsidR="00920C6E" w:rsidRPr="00223062" w:rsidTr="00264CCC">
        <w:tc>
          <w:tcPr>
            <w:tcW w:w="567" w:type="dxa"/>
          </w:tcPr>
          <w:p w:rsidR="00920C6E" w:rsidRPr="00851CFB" w:rsidRDefault="00920C6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920C6E" w:rsidRPr="00987F68" w:rsidRDefault="00920C6E" w:rsidP="00264CCC">
            <w:pPr>
              <w:spacing w:after="0"/>
            </w:pPr>
            <w:r w:rsidRPr="00987F68">
              <w:rPr>
                <w:rFonts w:ascii="Times New Roman" w:hAnsi="Times New Roman"/>
                <w:color w:val="000000"/>
              </w:rPr>
              <w:t xml:space="preserve">Внешность и характеристика </w:t>
            </w:r>
            <w:r w:rsidRPr="00987F68">
              <w:rPr>
                <w:rFonts w:ascii="Times New Roman" w:hAnsi="Times New Roman"/>
                <w:color w:val="000000"/>
              </w:rPr>
              <w:lastRenderedPageBreak/>
              <w:t>человека, литературного персонажа</w:t>
            </w:r>
          </w:p>
        </w:tc>
        <w:tc>
          <w:tcPr>
            <w:tcW w:w="725" w:type="dxa"/>
          </w:tcPr>
          <w:p w:rsidR="00920C6E" w:rsidRPr="00851CFB" w:rsidRDefault="00C51B4F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725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920C6E" w:rsidRPr="00851CFB" w:rsidRDefault="00264CCC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3-4,9</w:t>
            </w:r>
          </w:p>
        </w:tc>
        <w:tc>
          <w:tcPr>
            <w:tcW w:w="3376" w:type="dxa"/>
          </w:tcPr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lastRenderedPageBreak/>
              <w:t>https://uchi.ru</w:t>
            </w:r>
          </w:p>
          <w:p w:rsidR="00920C6E" w:rsidRPr="00264CCC" w:rsidRDefault="00264CCC" w:rsidP="00264CCC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920C6E" w:rsidRPr="00223062" w:rsidTr="00264CCC">
        <w:tc>
          <w:tcPr>
            <w:tcW w:w="567" w:type="dxa"/>
          </w:tcPr>
          <w:p w:rsidR="00920C6E" w:rsidRPr="00851CFB" w:rsidRDefault="00920C6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920C6E" w:rsidRDefault="00920C6E" w:rsidP="00264CCC">
            <w:pPr>
              <w:spacing w:after="0"/>
            </w:pPr>
            <w:r w:rsidRPr="00987F68">
              <w:rPr>
                <w:rFonts w:ascii="Times New Roman" w:hAnsi="Times New Roman"/>
                <w:color w:val="000000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</w:rPr>
              <w:t>Отказ от вредных привычек</w:t>
            </w:r>
          </w:p>
        </w:tc>
        <w:tc>
          <w:tcPr>
            <w:tcW w:w="725" w:type="dxa"/>
          </w:tcPr>
          <w:p w:rsidR="00920C6E" w:rsidRPr="00851CFB" w:rsidRDefault="00C51B4F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5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920C6E" w:rsidRPr="00851CFB" w:rsidRDefault="00264CCC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3376" w:type="dxa"/>
          </w:tcPr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920C6E" w:rsidRPr="00264CCC" w:rsidRDefault="00264CCC" w:rsidP="00264CCC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920C6E" w:rsidRPr="001424EF" w:rsidTr="00264CCC">
        <w:tc>
          <w:tcPr>
            <w:tcW w:w="567" w:type="dxa"/>
          </w:tcPr>
          <w:p w:rsidR="00920C6E" w:rsidRPr="00851CFB" w:rsidRDefault="00920C6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920C6E" w:rsidRDefault="00920C6E" w:rsidP="00264CCC">
            <w:pPr>
              <w:spacing w:after="0"/>
            </w:pPr>
            <w:r w:rsidRPr="00987F68">
              <w:rPr>
                <w:rFonts w:ascii="Times New Roman" w:hAnsi="Times New Roman"/>
                <w:color w:val="000000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</w:rPr>
              <w:t>Выбор профессии. Альтернативы в продолжении образования</w:t>
            </w:r>
          </w:p>
        </w:tc>
        <w:tc>
          <w:tcPr>
            <w:tcW w:w="725" w:type="dxa"/>
          </w:tcPr>
          <w:p w:rsidR="00920C6E" w:rsidRPr="00851CFB" w:rsidRDefault="00C51B4F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5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920C6E" w:rsidRPr="00264CCC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376" w:type="dxa"/>
          </w:tcPr>
          <w:p w:rsidR="00264CCC" w:rsidRPr="00905EEE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val="en-US" w:eastAsia="en-US"/>
              </w:rPr>
            </w:pPr>
            <w:r w:rsidRPr="00905EEE">
              <w:rPr>
                <w:rFonts w:eastAsiaTheme="minorHAnsi" w:cs="Times New Roman"/>
                <w:sz w:val="24"/>
                <w:lang w:val="en-US" w:eastAsia="en-US"/>
              </w:rPr>
              <w:t>https://www.liveworksheets.com</w:t>
            </w:r>
          </w:p>
          <w:p w:rsidR="00264CCC" w:rsidRPr="00905EEE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val="en-US" w:eastAsia="en-US"/>
              </w:rPr>
            </w:pPr>
            <w:r w:rsidRPr="00905EEE">
              <w:rPr>
                <w:rFonts w:eastAsiaTheme="minorHAnsi" w:cs="Times New Roman"/>
                <w:sz w:val="24"/>
                <w:lang w:val="en-US" w:eastAsia="en-US"/>
              </w:rPr>
              <w:t>https://www.yaklass.ru</w:t>
            </w:r>
          </w:p>
          <w:p w:rsidR="00264CCC" w:rsidRPr="00905EEE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val="en-US" w:eastAsia="en-US"/>
              </w:rPr>
            </w:pPr>
            <w:r w:rsidRPr="00905EEE">
              <w:rPr>
                <w:rFonts w:eastAsiaTheme="minorHAnsi" w:cs="Times New Roman"/>
                <w:sz w:val="24"/>
                <w:lang w:val="en-US" w:eastAsia="en-US"/>
              </w:rPr>
              <w:t>https://uchi.ru</w:t>
            </w:r>
          </w:p>
          <w:p w:rsidR="00920C6E" w:rsidRPr="00905EEE" w:rsidRDefault="00264CCC" w:rsidP="00264CCC">
            <w:pPr>
              <w:pStyle w:val="a3"/>
              <w:jc w:val="left"/>
              <w:rPr>
                <w:rFonts w:cs="Times New Roman"/>
                <w:sz w:val="24"/>
                <w:lang w:val="en-US"/>
              </w:rPr>
            </w:pPr>
            <w:r w:rsidRPr="00905EEE">
              <w:rPr>
                <w:rFonts w:eastAsiaTheme="minorHAnsi" w:cs="Times New Roman"/>
                <w:sz w:val="24"/>
                <w:lang w:val="en-US" w:eastAsia="en-US"/>
              </w:rPr>
              <w:t>https://resh.edu.ru</w:t>
            </w:r>
          </w:p>
        </w:tc>
      </w:tr>
      <w:tr w:rsidR="00920C6E" w:rsidRPr="00223062" w:rsidTr="00264CCC">
        <w:tc>
          <w:tcPr>
            <w:tcW w:w="567" w:type="dxa"/>
          </w:tcPr>
          <w:p w:rsidR="00920C6E" w:rsidRPr="00905EEE" w:rsidRDefault="00920C6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  <w:lang w:val="en-US"/>
              </w:rPr>
            </w:pPr>
          </w:p>
        </w:tc>
        <w:tc>
          <w:tcPr>
            <w:tcW w:w="3419" w:type="dxa"/>
            <w:vAlign w:val="center"/>
          </w:tcPr>
          <w:p w:rsidR="00920C6E" w:rsidRPr="00987F68" w:rsidRDefault="00920C6E" w:rsidP="00264CCC">
            <w:pPr>
              <w:spacing w:after="0"/>
            </w:pPr>
            <w:r w:rsidRPr="00987F68">
              <w:rPr>
                <w:rFonts w:ascii="Times New Roman" w:hAnsi="Times New Roman"/>
                <w:color w:val="000000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725" w:type="dxa"/>
          </w:tcPr>
          <w:p w:rsidR="00920C6E" w:rsidRPr="00851CFB" w:rsidRDefault="00264CCC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5" w:type="dxa"/>
          </w:tcPr>
          <w:p w:rsidR="00920C6E" w:rsidRPr="00851CFB" w:rsidRDefault="00264CCC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920C6E" w:rsidRPr="00264CCC" w:rsidRDefault="00264CCC" w:rsidP="00264CCC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920C6E" w:rsidRPr="00223062" w:rsidTr="00264CCC">
        <w:tc>
          <w:tcPr>
            <w:tcW w:w="567" w:type="dxa"/>
          </w:tcPr>
          <w:p w:rsidR="00920C6E" w:rsidRPr="00851CFB" w:rsidRDefault="00920C6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920C6E" w:rsidRDefault="00920C6E" w:rsidP="00264CCC">
            <w:pPr>
              <w:spacing w:after="0"/>
            </w:pPr>
            <w:r w:rsidRPr="00987F68">
              <w:rPr>
                <w:rFonts w:ascii="Times New Roman" w:hAnsi="Times New Roman"/>
                <w:color w:val="000000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</w:rPr>
              <w:t>Досуг молодежи: увлечения и интересы. Любовь и дружба</w:t>
            </w:r>
          </w:p>
        </w:tc>
        <w:tc>
          <w:tcPr>
            <w:tcW w:w="725" w:type="dxa"/>
          </w:tcPr>
          <w:p w:rsidR="00920C6E" w:rsidRPr="00851CFB" w:rsidRDefault="00264CCC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5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920C6E" w:rsidRPr="00264CCC" w:rsidRDefault="00264CCC" w:rsidP="00264CCC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920C6E" w:rsidRPr="00223062" w:rsidTr="00264CCC">
        <w:tc>
          <w:tcPr>
            <w:tcW w:w="567" w:type="dxa"/>
          </w:tcPr>
          <w:p w:rsidR="00920C6E" w:rsidRPr="00851CFB" w:rsidRDefault="00920C6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920C6E" w:rsidRPr="00987F68" w:rsidRDefault="00920C6E" w:rsidP="00264CCC">
            <w:pPr>
              <w:spacing w:after="0"/>
            </w:pPr>
            <w:r w:rsidRPr="00987F68">
              <w:rPr>
                <w:rFonts w:ascii="Times New Roman" w:hAnsi="Times New Roman"/>
                <w:color w:val="000000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725" w:type="dxa"/>
          </w:tcPr>
          <w:p w:rsidR="00920C6E" w:rsidRPr="00851CFB" w:rsidRDefault="00264CCC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5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920C6E" w:rsidRPr="00264CCC" w:rsidRDefault="00264CCC" w:rsidP="00264CCC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920C6E" w:rsidRPr="00223062" w:rsidTr="00264CCC">
        <w:tc>
          <w:tcPr>
            <w:tcW w:w="567" w:type="dxa"/>
          </w:tcPr>
          <w:p w:rsidR="00920C6E" w:rsidRPr="00851CFB" w:rsidRDefault="00920C6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419" w:type="dxa"/>
            <w:vAlign w:val="center"/>
          </w:tcPr>
          <w:p w:rsidR="00920C6E" w:rsidRPr="00987F68" w:rsidRDefault="00920C6E" w:rsidP="00264CCC">
            <w:pPr>
              <w:spacing w:after="0"/>
            </w:pPr>
            <w:r w:rsidRPr="00987F68">
              <w:rPr>
                <w:rFonts w:ascii="Times New Roman" w:hAnsi="Times New Roman"/>
                <w:color w:val="000000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725" w:type="dxa"/>
          </w:tcPr>
          <w:p w:rsidR="00920C6E" w:rsidRPr="00851CFB" w:rsidRDefault="00264CCC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5" w:type="dxa"/>
          </w:tcPr>
          <w:p w:rsidR="00920C6E" w:rsidRPr="00851CFB" w:rsidRDefault="00264CCC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264CCC" w:rsidRPr="00264CCC" w:rsidRDefault="00264CCC" w:rsidP="00264CCC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920C6E" w:rsidRPr="00264CCC" w:rsidRDefault="00264CCC" w:rsidP="00264CCC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920C6E" w:rsidRPr="00223062" w:rsidTr="00264CCC">
        <w:tc>
          <w:tcPr>
            <w:tcW w:w="567" w:type="dxa"/>
          </w:tcPr>
          <w:p w:rsidR="00920C6E" w:rsidRPr="00851CFB" w:rsidRDefault="00920C6E" w:rsidP="00851CFB">
            <w:pPr>
              <w:spacing w:line="240" w:lineRule="auto"/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19" w:type="dxa"/>
          </w:tcPr>
          <w:p w:rsidR="00920C6E" w:rsidRPr="00851CFB" w:rsidRDefault="00920C6E" w:rsidP="00264CC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51CFB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725" w:type="dxa"/>
          </w:tcPr>
          <w:p w:rsidR="00920C6E" w:rsidRPr="00851CFB" w:rsidRDefault="00920C6E" w:rsidP="00851C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5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</w:tcPr>
          <w:p w:rsidR="00920C6E" w:rsidRPr="00851CFB" w:rsidRDefault="00920C6E" w:rsidP="00851CF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920C6E" w:rsidRPr="00264CCC" w:rsidRDefault="00920C6E" w:rsidP="00851CFB">
            <w:pPr>
              <w:pStyle w:val="a3"/>
              <w:jc w:val="left"/>
              <w:rPr>
                <w:rFonts w:cs="Times New Roman"/>
                <w:sz w:val="24"/>
              </w:rPr>
            </w:pPr>
          </w:p>
        </w:tc>
      </w:tr>
    </w:tbl>
    <w:p w:rsidR="00AB48FF" w:rsidRDefault="00AB48FF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A14307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A14307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AB3BA1">
        <w:rPr>
          <w:rFonts w:ascii="Times New Roman" w:hAnsi="Times New Roman" w:cs="Times New Roman"/>
          <w:sz w:val="40"/>
        </w:rPr>
        <w:t>Иностранный язык</w:t>
      </w:r>
      <w:r w:rsidR="00AB3EF8">
        <w:rPr>
          <w:rFonts w:ascii="Times New Roman" w:hAnsi="Times New Roman" w:cs="Times New Roman"/>
          <w:sz w:val="40"/>
        </w:rPr>
        <w:t xml:space="preserve"> (английский)</w:t>
      </w:r>
      <w:r>
        <w:rPr>
          <w:rFonts w:ascii="Times New Roman" w:hAnsi="Times New Roman" w:cs="Times New Roman"/>
          <w:sz w:val="40"/>
        </w:rPr>
        <w:t xml:space="preserve">» </w:t>
      </w:r>
    </w:p>
    <w:p w:rsidR="00E120A5" w:rsidRPr="00C47646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>
        <w:rPr>
          <w:rFonts w:ascii="Times New Roman" w:hAnsi="Times New Roman" w:cs="Times New Roman"/>
          <w:sz w:val="40"/>
        </w:rPr>
        <w:t xml:space="preserve"> обучающихся</w:t>
      </w:r>
      <w:r w:rsidR="00851CFB">
        <w:rPr>
          <w:rFonts w:ascii="Times New Roman" w:hAnsi="Times New Roman" w:cs="Times New Roman"/>
          <w:sz w:val="40"/>
        </w:rPr>
        <w:t xml:space="preserve"> 10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0556FB" w:rsidRPr="00DA0D47" w:rsidRDefault="000556FB" w:rsidP="000556FB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 3</w:t>
      </w:r>
      <w:r w:rsidR="00A14307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от </w:t>
      </w:r>
      <w:r w:rsidR="00A14307">
        <w:rPr>
          <w:rFonts w:cs="Times New Roman"/>
          <w:szCs w:val="28"/>
        </w:rPr>
        <w:t>29</w:t>
      </w:r>
      <w:r>
        <w:rPr>
          <w:rFonts w:cs="Times New Roman"/>
          <w:szCs w:val="28"/>
        </w:rPr>
        <w:t>.08.202</w:t>
      </w:r>
      <w:r w:rsidR="00A14307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F15F39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CC081E">
        <w:rPr>
          <w:sz w:val="28"/>
          <w:szCs w:val="28"/>
        </w:rPr>
        <w:t>-2</w:t>
      </w:r>
      <w:r>
        <w:rPr>
          <w:sz w:val="28"/>
          <w:szCs w:val="28"/>
        </w:rPr>
        <w:t>5</w:t>
      </w:r>
      <w:r w:rsidR="00CC081E">
        <w:rPr>
          <w:sz w:val="28"/>
          <w:szCs w:val="28"/>
        </w:rPr>
        <w:t xml:space="preserve"> учебный год</w:t>
      </w:r>
    </w:p>
    <w:p w:rsidR="00CC081E" w:rsidRPr="00AB3EF8" w:rsidRDefault="00AB3BA1" w:rsidP="00E120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EF8">
        <w:rPr>
          <w:rFonts w:ascii="Times New Roman" w:hAnsi="Times New Roman" w:cs="Times New Roman"/>
          <w:b/>
          <w:sz w:val="24"/>
          <w:szCs w:val="24"/>
        </w:rPr>
        <w:lastRenderedPageBreak/>
        <w:t>Иностранный язык</w:t>
      </w:r>
      <w:r w:rsidR="00AB3EF8" w:rsidRPr="00AB3EF8">
        <w:rPr>
          <w:rFonts w:ascii="Times New Roman" w:hAnsi="Times New Roman" w:cs="Times New Roman"/>
          <w:b/>
          <w:sz w:val="24"/>
          <w:szCs w:val="24"/>
        </w:rPr>
        <w:t xml:space="preserve"> (английский)</w:t>
      </w:r>
      <w:r w:rsidR="00CC081E" w:rsidRPr="00AB3EF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51CFB" w:rsidRPr="00AB3EF8">
        <w:rPr>
          <w:rFonts w:ascii="Times New Roman" w:hAnsi="Times New Roman" w:cs="Times New Roman"/>
          <w:b/>
          <w:sz w:val="24"/>
          <w:szCs w:val="24"/>
        </w:rPr>
        <w:t>10</w:t>
      </w:r>
      <w:r w:rsidR="00CC081E" w:rsidRPr="00AB3EF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C081E" w:rsidRPr="00AB3BA1" w:rsidRDefault="00CC081E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51CFB" w:rsidRPr="00AB3BA1" w:rsidRDefault="00AB3BA1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BA1">
        <w:rPr>
          <w:rFonts w:ascii="Times New Roman" w:hAnsi="Times New Roman" w:cs="Times New Roman"/>
          <w:sz w:val="24"/>
          <w:szCs w:val="24"/>
        </w:rPr>
        <w:t>Иностранный (английский) язык</w:t>
      </w:r>
      <w:r w:rsidR="00CC081E" w:rsidRPr="00AB3BA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081E" w:rsidRPr="00AB3BA1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BA1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E120A5" w:rsidRPr="00AB3BA1">
        <w:rPr>
          <w:rFonts w:ascii="Times New Roman" w:hAnsi="Times New Roman" w:cs="Times New Roman"/>
          <w:sz w:val="24"/>
          <w:szCs w:val="24"/>
        </w:rPr>
        <w:t>«</w:t>
      </w:r>
      <w:r w:rsidR="00AB3BA1">
        <w:rPr>
          <w:rFonts w:ascii="Times New Roman" w:hAnsi="Times New Roman" w:cs="Times New Roman"/>
          <w:color w:val="000000"/>
          <w:sz w:val="24"/>
          <w:szCs w:val="24"/>
        </w:rPr>
        <w:t>Английский язык</w:t>
      </w:r>
      <w:r w:rsidR="00E120A5" w:rsidRPr="00AB3B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B3BA1">
        <w:rPr>
          <w:rFonts w:ascii="Times New Roman" w:hAnsi="Times New Roman" w:cs="Times New Roman"/>
          <w:color w:val="000000"/>
          <w:sz w:val="24"/>
          <w:szCs w:val="24"/>
        </w:rPr>
        <w:t xml:space="preserve">10 </w:t>
      </w:r>
      <w:r w:rsidR="00E120A5" w:rsidRPr="00AB3BA1">
        <w:rPr>
          <w:rFonts w:ascii="Times New Roman" w:hAnsi="Times New Roman" w:cs="Times New Roman"/>
          <w:color w:val="000000"/>
          <w:sz w:val="24"/>
          <w:szCs w:val="24"/>
        </w:rPr>
        <w:t>класс»</w:t>
      </w:r>
      <w:r w:rsidR="00851CFB" w:rsidRPr="00AB3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0A5" w:rsidRPr="00AB3BA1">
        <w:rPr>
          <w:rFonts w:ascii="Times New Roman" w:hAnsi="Times New Roman" w:cs="Times New Roman"/>
          <w:color w:val="000000"/>
          <w:sz w:val="24"/>
          <w:szCs w:val="24"/>
        </w:rPr>
        <w:t xml:space="preserve">под ред. </w:t>
      </w:r>
      <w:r w:rsidR="00AB3BA1">
        <w:rPr>
          <w:rFonts w:ascii="Times New Roman" w:hAnsi="Times New Roman" w:cs="Times New Roman"/>
          <w:color w:val="000000"/>
          <w:sz w:val="24"/>
          <w:szCs w:val="24"/>
        </w:rPr>
        <w:t>Афанасьева О.В.</w:t>
      </w:r>
      <w:r w:rsidR="00E120A5" w:rsidRPr="00AB3BA1">
        <w:rPr>
          <w:rFonts w:ascii="Times New Roman" w:hAnsi="Times New Roman" w:cs="Times New Roman"/>
          <w:color w:val="000000"/>
          <w:sz w:val="24"/>
          <w:szCs w:val="24"/>
        </w:rPr>
        <w:t>, «Просвещение», 2023</w:t>
      </w:r>
      <w:r w:rsidR="00AB3BA1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AA75C6" w:rsidRPr="00AB3BA1" w:rsidRDefault="00851CFB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BA1">
        <w:rPr>
          <w:rFonts w:ascii="Times New Roman" w:hAnsi="Times New Roman" w:cs="Times New Roman"/>
          <w:sz w:val="24"/>
          <w:szCs w:val="24"/>
        </w:rPr>
        <w:t>1</w:t>
      </w:r>
      <w:r w:rsidR="00C173D0" w:rsidRPr="00AB3BA1">
        <w:rPr>
          <w:rFonts w:ascii="Times New Roman" w:hAnsi="Times New Roman" w:cs="Times New Roman"/>
          <w:sz w:val="24"/>
          <w:szCs w:val="24"/>
        </w:rPr>
        <w:t xml:space="preserve"> </w:t>
      </w:r>
      <w:r w:rsidR="00AA75C6" w:rsidRPr="00AB3BA1">
        <w:rPr>
          <w:rFonts w:ascii="Times New Roman" w:hAnsi="Times New Roman" w:cs="Times New Roman"/>
          <w:sz w:val="24"/>
          <w:szCs w:val="24"/>
        </w:rPr>
        <w:t xml:space="preserve">час в неделю, </w:t>
      </w:r>
      <w:r w:rsidRPr="00AB3BA1">
        <w:rPr>
          <w:rFonts w:ascii="Times New Roman" w:hAnsi="Times New Roman" w:cs="Times New Roman"/>
          <w:sz w:val="24"/>
          <w:szCs w:val="24"/>
        </w:rPr>
        <w:t>34</w:t>
      </w:r>
      <w:r w:rsidR="00AA75C6" w:rsidRPr="00AB3BA1">
        <w:rPr>
          <w:rFonts w:ascii="Times New Roman" w:hAnsi="Times New Roman" w:cs="Times New Roman"/>
          <w:sz w:val="24"/>
          <w:szCs w:val="24"/>
        </w:rPr>
        <w:t xml:space="preserve"> час</w:t>
      </w:r>
      <w:r w:rsidRPr="00AB3BA1">
        <w:rPr>
          <w:rFonts w:ascii="Times New Roman" w:hAnsi="Times New Roman" w:cs="Times New Roman"/>
          <w:sz w:val="24"/>
          <w:szCs w:val="24"/>
        </w:rPr>
        <w:t>а</w:t>
      </w:r>
      <w:r w:rsidR="00264CCC">
        <w:rPr>
          <w:rFonts w:ascii="Times New Roman" w:hAnsi="Times New Roman" w:cs="Times New Roman"/>
          <w:sz w:val="24"/>
          <w:szCs w:val="24"/>
        </w:rPr>
        <w:t xml:space="preserve"> в год (часов самостоятельной работы 34);</w:t>
      </w:r>
    </w:p>
    <w:p w:rsidR="00AA75C6" w:rsidRPr="00AB3BA1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BA1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 w:rsidR="00264CCC">
        <w:rPr>
          <w:rFonts w:ascii="Times New Roman" w:hAnsi="Times New Roman" w:cs="Times New Roman"/>
          <w:sz w:val="24"/>
          <w:szCs w:val="24"/>
        </w:rPr>
        <w:t>16</w:t>
      </w:r>
      <w:r w:rsidRPr="00AB3BA1">
        <w:rPr>
          <w:rFonts w:ascii="Times New Roman" w:hAnsi="Times New Roman" w:cs="Times New Roman"/>
          <w:sz w:val="24"/>
          <w:szCs w:val="24"/>
        </w:rPr>
        <w:t xml:space="preserve"> час</w:t>
      </w:r>
      <w:r w:rsidR="00E120A5" w:rsidRPr="00AB3BA1">
        <w:rPr>
          <w:rFonts w:ascii="Times New Roman" w:hAnsi="Times New Roman" w:cs="Times New Roman"/>
          <w:sz w:val="24"/>
          <w:szCs w:val="24"/>
        </w:rPr>
        <w:t>ов</w:t>
      </w:r>
      <w:r w:rsidRPr="00AB3BA1">
        <w:rPr>
          <w:rFonts w:ascii="Times New Roman" w:hAnsi="Times New Roman" w:cs="Times New Roman"/>
          <w:sz w:val="24"/>
          <w:szCs w:val="24"/>
        </w:rPr>
        <w:t>;</w:t>
      </w:r>
    </w:p>
    <w:p w:rsidR="00AA75C6" w:rsidRPr="00AB3BA1" w:rsidRDefault="00264CCC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- 18</w:t>
      </w:r>
      <w:r w:rsidR="00AA75C6" w:rsidRPr="00AB3BA1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5637"/>
        <w:gridCol w:w="850"/>
        <w:gridCol w:w="851"/>
        <w:gridCol w:w="850"/>
        <w:gridCol w:w="851"/>
        <w:gridCol w:w="1451"/>
      </w:tblGrid>
      <w:tr w:rsidR="00195FB3" w:rsidRPr="00B8098F" w:rsidTr="000C5C10">
        <w:tc>
          <w:tcPr>
            <w:tcW w:w="567" w:type="dxa"/>
            <w:vMerge w:val="restart"/>
            <w:vAlign w:val="center"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8098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8098F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637" w:type="dxa"/>
            <w:vMerge w:val="restart"/>
            <w:vAlign w:val="center"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851" w:type="dxa"/>
            <w:vAlign w:val="center"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B8098F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195FB3" w:rsidRPr="00B8098F" w:rsidTr="000C5C10">
        <w:tc>
          <w:tcPr>
            <w:tcW w:w="567" w:type="dxa"/>
            <w:vMerge/>
          </w:tcPr>
          <w:p w:rsidR="00195FB3" w:rsidRPr="00B8098F" w:rsidRDefault="00195FB3" w:rsidP="00B8098F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vMerge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195FB3" w:rsidRPr="00B8098F" w:rsidRDefault="00851CFB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10-А</w:t>
            </w:r>
          </w:p>
        </w:tc>
        <w:tc>
          <w:tcPr>
            <w:tcW w:w="851" w:type="dxa"/>
          </w:tcPr>
          <w:p w:rsidR="00195FB3" w:rsidRPr="00B8098F" w:rsidRDefault="00851CFB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10-А</w:t>
            </w:r>
          </w:p>
        </w:tc>
        <w:tc>
          <w:tcPr>
            <w:tcW w:w="850" w:type="dxa"/>
            <w:vMerge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195FB3" w:rsidRPr="00B8098F" w:rsidRDefault="00195FB3" w:rsidP="00B8098F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05EEE" w:rsidRPr="00B8098F" w:rsidTr="00B8098F">
        <w:trPr>
          <w:trHeight w:val="487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Межличностные отношения со сверстниками. Общие интересы</w:t>
            </w:r>
          </w:p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Конфликтные ситуации, их предупреждение и решение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с.9 упр.10</w:t>
            </w:r>
          </w:p>
        </w:tc>
      </w:tr>
      <w:tr w:rsidR="00905EEE" w:rsidRPr="00B8098F" w:rsidTr="00B8098F">
        <w:trPr>
          <w:trHeight w:val="20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Межличностные отношения в семье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с.9 упр.10</w:t>
            </w:r>
          </w:p>
        </w:tc>
      </w:tr>
      <w:tr w:rsidR="00905EEE" w:rsidRPr="00B8098F" w:rsidTr="00B8098F">
        <w:trPr>
          <w:trHeight w:val="20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Повседневная жизнь семьи. Быт. Распорядок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с.13 упр.8,10</w:t>
            </w:r>
          </w:p>
        </w:tc>
      </w:tr>
      <w:tr w:rsidR="00905EEE" w:rsidRPr="00B8098F" w:rsidTr="00B8098F">
        <w:trPr>
          <w:trHeight w:val="20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Жизнь семьи. Конфликтные ситуации. Семейные истории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с.17. упр.9,10</w:t>
            </w:r>
          </w:p>
        </w:tc>
      </w:tr>
      <w:tr w:rsidR="00905EEE" w:rsidRPr="00B8098F" w:rsidTr="00B8098F">
        <w:trPr>
          <w:trHeight w:val="20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Характеристика друга/друзей. Черты характера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с.17. упр.9,10</w:t>
            </w:r>
          </w:p>
        </w:tc>
      </w:tr>
      <w:tr w:rsidR="00905EEE" w:rsidRPr="00B8098F" w:rsidTr="00B8098F">
        <w:trPr>
          <w:trHeight w:val="64"/>
        </w:trPr>
        <w:tc>
          <w:tcPr>
            <w:tcW w:w="56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Внешность человека, любимого литературного персонажа</w:t>
            </w:r>
          </w:p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Характеристика литературного персонажа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с.21. упр.10</w:t>
            </w:r>
          </w:p>
        </w:tc>
      </w:tr>
      <w:tr w:rsidR="00905EEE" w:rsidRPr="00B8098F" w:rsidTr="00B8098F">
        <w:trPr>
          <w:trHeight w:val="64"/>
        </w:trPr>
        <w:tc>
          <w:tcPr>
            <w:tcW w:w="56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Здоровый образ жизни. Правильное и сбалансированное питание</w:t>
            </w:r>
          </w:p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Здоровый образ жизни. Лечебная диета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с.21. упр.10</w:t>
            </w:r>
          </w:p>
        </w:tc>
      </w:tr>
      <w:tr w:rsidR="00905EEE" w:rsidRPr="00B8098F" w:rsidTr="00B8098F">
        <w:trPr>
          <w:trHeight w:val="20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Проблемы со здоровьем. Самочувствие. Отказ от вредных привычек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с.29 упр.9,10</w:t>
            </w:r>
          </w:p>
        </w:tc>
      </w:tr>
      <w:tr w:rsidR="00905EEE" w:rsidRPr="00B8098F" w:rsidTr="00B8098F">
        <w:trPr>
          <w:trHeight w:val="20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Правильное питание. Питание дома/в ресторане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с.29 упр.9,10</w:t>
            </w:r>
          </w:p>
        </w:tc>
      </w:tr>
      <w:tr w:rsidR="00905EEE" w:rsidRPr="00B8098F" w:rsidTr="00B8098F">
        <w:trPr>
          <w:trHeight w:val="64"/>
        </w:trPr>
        <w:tc>
          <w:tcPr>
            <w:tcW w:w="56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Режим труда и отдыха</w:t>
            </w:r>
          </w:p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Посещение врача. Медицинские услуги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с.34 упр.9</w:t>
            </w:r>
          </w:p>
        </w:tc>
      </w:tr>
      <w:tr w:rsidR="00905EEE" w:rsidRPr="00B8098F" w:rsidTr="00B8098F">
        <w:trPr>
          <w:trHeight w:val="64"/>
        </w:trPr>
        <w:tc>
          <w:tcPr>
            <w:tcW w:w="56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Школьная жизнь. Виды школ</w:t>
            </w:r>
          </w:p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Школьная система стран изучаемого языка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с.34 упр.9</w:t>
            </w:r>
          </w:p>
        </w:tc>
      </w:tr>
      <w:tr w:rsidR="00905EEE" w:rsidRPr="00B8098F" w:rsidTr="00B8098F">
        <w:trPr>
          <w:trHeight w:val="64"/>
        </w:trPr>
        <w:tc>
          <w:tcPr>
            <w:tcW w:w="56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 xml:space="preserve">Школьная жизнь других стран. Переписка </w:t>
            </w:r>
            <w:proofErr w:type="gramStart"/>
            <w:r w:rsidRPr="00B8098F">
              <w:rPr>
                <w:rFonts w:ascii="Times New Roman" w:hAnsi="Times New Roman" w:cs="Times New Roman"/>
              </w:rPr>
              <w:t>в</w:t>
            </w:r>
            <w:proofErr w:type="gramEnd"/>
            <w:r w:rsidRPr="00B8098F">
              <w:rPr>
                <w:rFonts w:ascii="Times New Roman" w:hAnsi="Times New Roman" w:cs="Times New Roman"/>
              </w:rPr>
              <w:t xml:space="preserve"> зарубежными сверстниками</w:t>
            </w:r>
          </w:p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Нестандартные программы обучения.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с.38 упр.8,9</w:t>
            </w:r>
          </w:p>
        </w:tc>
      </w:tr>
      <w:tr w:rsidR="00905EEE" w:rsidRPr="00B8098F" w:rsidTr="00B8098F">
        <w:trPr>
          <w:trHeight w:val="64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Права и обязанности старшеклассников</w:t>
            </w:r>
          </w:p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Профориентация. Современные профессии в мире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с.38 упр.8,9</w:t>
            </w:r>
          </w:p>
        </w:tc>
      </w:tr>
      <w:tr w:rsidR="00905EEE" w:rsidRPr="00B8098F" w:rsidTr="00B8098F">
        <w:trPr>
          <w:trHeight w:val="64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Проблема выбора профессии. Работа мечты</w:t>
            </w:r>
          </w:p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Карьерные возможности. Написание резюме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1" w:type="dxa"/>
          </w:tcPr>
          <w:p w:rsidR="00905EEE" w:rsidRPr="00B8098F" w:rsidRDefault="00905EEE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с.42 упр. 8</w:t>
            </w:r>
          </w:p>
        </w:tc>
      </w:tr>
      <w:tr w:rsidR="00905EEE" w:rsidRPr="00B8098F" w:rsidTr="00B8098F">
        <w:trPr>
          <w:trHeight w:val="20"/>
        </w:trPr>
        <w:tc>
          <w:tcPr>
            <w:tcW w:w="567" w:type="dxa"/>
          </w:tcPr>
          <w:p w:rsidR="00905EEE" w:rsidRPr="00B8098F" w:rsidRDefault="00905EEE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905EEE" w:rsidRPr="00B8098F" w:rsidRDefault="00905EEE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К/</w:t>
            </w:r>
            <w:proofErr w:type="gramStart"/>
            <w:r w:rsidRPr="00B8098F">
              <w:rPr>
                <w:rFonts w:ascii="Times New Roman" w:hAnsi="Times New Roman" w:cs="Times New Roman"/>
              </w:rPr>
              <w:t>р</w:t>
            </w:r>
            <w:proofErr w:type="gramEnd"/>
            <w:r w:rsidRPr="00B8098F">
              <w:rPr>
                <w:rFonts w:ascii="Times New Roman" w:hAnsi="Times New Roman" w:cs="Times New Roman"/>
              </w:rPr>
              <w:t xml:space="preserve"> №1 по темам разделов 1-5</w:t>
            </w:r>
          </w:p>
        </w:tc>
        <w:tc>
          <w:tcPr>
            <w:tcW w:w="850" w:type="dxa"/>
          </w:tcPr>
          <w:p w:rsidR="00905EEE" w:rsidRPr="00096B76" w:rsidRDefault="00905EEE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05EEE" w:rsidRPr="00B8098F" w:rsidRDefault="001424EF" w:rsidP="00905EE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0" w:type="dxa"/>
          </w:tcPr>
          <w:p w:rsidR="00905EEE" w:rsidRPr="00B8098F" w:rsidRDefault="00905EEE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05EEE" w:rsidRPr="00B8098F" w:rsidRDefault="00905EEE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905EEE" w:rsidRPr="005E0806" w:rsidRDefault="00905EEE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Выбор профессии в России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Роль иностранного языка в планах на будущее</w:t>
            </w:r>
          </w:p>
        </w:tc>
        <w:tc>
          <w:tcPr>
            <w:tcW w:w="850" w:type="dxa"/>
          </w:tcPr>
          <w:p w:rsidR="001424EF" w:rsidRPr="00096B76" w:rsidRDefault="001424EF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с.52-56 упр.1-7</w:t>
            </w:r>
          </w:p>
        </w:tc>
      </w:tr>
      <w:tr w:rsidR="001424EF" w:rsidRPr="00B8098F" w:rsidTr="00B8098F">
        <w:trPr>
          <w:trHeight w:val="20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Досуг молодежи (виды досуга)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с.52-56 упр.1-7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Молодежь в современном обществе. Совместные планы, приглашения, праздники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Виды активного отдыха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с.59 упр.8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Совместные занятия. Дружба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Досуг молодежи. Музыка. Театр. Кино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с.59 упр.8, 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Молодежная мода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Карманные деньги. Траты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с.68 упр.8, 9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Покупки. Финансовая грамотность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с.68 упр.8, 9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Туризм. Виды путешествий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Путешествие с семьей/друзьями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с. 72 упр.8, 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Путешествие по России и зарубежным странам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Путешествие. Погода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 xml:space="preserve">с. 72 упр.8, </w:t>
            </w:r>
          </w:p>
        </w:tc>
      </w:tr>
      <w:tr w:rsidR="001424EF" w:rsidRPr="00B8098F" w:rsidTr="00B8098F">
        <w:trPr>
          <w:trHeight w:val="20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Виды путешествий. Круизы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с.79 упр.5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Защита окружающей среды. Борьба с мусором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Загрязнение окружающей среды: загрязнение воды, воздуха, почвы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Pr="00B8098F" w:rsidRDefault="001424EF" w:rsidP="00264CC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Pr="00B8098F" w:rsidRDefault="001424EF" w:rsidP="002844C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с.79 упр.5, с. 84, упр.5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 xml:space="preserve">Защита окружающей среды. </w:t>
            </w:r>
            <w:proofErr w:type="gramStart"/>
            <w:r w:rsidRPr="00B8098F">
              <w:rPr>
                <w:rFonts w:ascii="Times New Roman" w:hAnsi="Times New Roman" w:cs="Times New Roman"/>
              </w:rPr>
              <w:t>Исчезающие</w:t>
            </w:r>
            <w:proofErr w:type="gramEnd"/>
            <w:r w:rsidRPr="00B809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098F">
              <w:rPr>
                <w:rFonts w:ascii="Times New Roman" w:hAnsi="Times New Roman" w:cs="Times New Roman"/>
              </w:rPr>
              <w:t>выды</w:t>
            </w:r>
            <w:proofErr w:type="spellEnd"/>
            <w:r w:rsidRPr="00B8098F">
              <w:rPr>
                <w:rFonts w:ascii="Times New Roman" w:hAnsi="Times New Roman" w:cs="Times New Roman"/>
              </w:rPr>
              <w:t xml:space="preserve"> животных. Охрана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Защита окружающей среды. Борьба с отходами. Переработка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 88 упр.3, с.89, упр.5</w:t>
            </w:r>
          </w:p>
        </w:tc>
      </w:tr>
      <w:tr w:rsidR="001424EF" w:rsidRPr="00B8098F" w:rsidTr="00B8098F">
        <w:trPr>
          <w:trHeight w:val="828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Проблемы экологии. Причины и последствия изменения климата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Городские условия проживания. Плюсы и минусы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 88 упр.3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Природа. Флора и фауна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Знаменитые природные заповедники мира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 92 упр.3, с. 93 упр.5</w:t>
            </w:r>
          </w:p>
        </w:tc>
      </w:tr>
      <w:tr w:rsidR="001424EF" w:rsidRPr="00B8098F" w:rsidTr="00B8098F">
        <w:trPr>
          <w:trHeight w:val="20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Защита окружающей среды. Загрязнение воды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с.103 упр.8,9</w:t>
            </w:r>
          </w:p>
        </w:tc>
      </w:tr>
      <w:tr w:rsidR="001424EF" w:rsidRPr="00B8098F" w:rsidTr="00B8098F">
        <w:trPr>
          <w:trHeight w:val="64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Защита окружающей среды. Повторное использование ресурсов</w:t>
            </w:r>
          </w:p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Защита окружающей среды. Заповедники России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с.103 упр.8,9</w:t>
            </w:r>
          </w:p>
        </w:tc>
      </w:tr>
      <w:tr w:rsidR="001424EF" w:rsidRPr="00B8098F" w:rsidTr="00B8098F">
        <w:trPr>
          <w:trHeight w:val="20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Стихийные бедствия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с.113 упр. 8, 9, 10</w:t>
            </w:r>
          </w:p>
        </w:tc>
      </w:tr>
      <w:tr w:rsidR="001424EF" w:rsidRPr="00B8098F" w:rsidTr="00B8098F">
        <w:trPr>
          <w:trHeight w:val="20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Условия проживания в сельской местности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5E0806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806">
              <w:rPr>
                <w:rFonts w:ascii="Times New Roman" w:hAnsi="Times New Roman"/>
                <w:sz w:val="20"/>
                <w:szCs w:val="20"/>
              </w:rPr>
              <w:t>с.113 упр. 8, 9, 10</w:t>
            </w:r>
          </w:p>
        </w:tc>
      </w:tr>
      <w:tr w:rsidR="001424EF" w:rsidRPr="00B8098F" w:rsidTr="00B8098F">
        <w:trPr>
          <w:trHeight w:val="20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Итоговая к/</w:t>
            </w:r>
            <w:proofErr w:type="gramStart"/>
            <w:r w:rsidRPr="00B8098F">
              <w:rPr>
                <w:rFonts w:ascii="Times New Roman" w:hAnsi="Times New Roman" w:cs="Times New Roman"/>
              </w:rPr>
              <w:t>р</w:t>
            </w:r>
            <w:proofErr w:type="gramEnd"/>
            <w:r w:rsidRPr="00B8098F">
              <w:rPr>
                <w:rFonts w:ascii="Times New Roman" w:hAnsi="Times New Roman" w:cs="Times New Roman"/>
              </w:rPr>
              <w:t xml:space="preserve"> № 2 по темам разделов</w:t>
            </w:r>
            <w:r>
              <w:rPr>
                <w:rFonts w:ascii="Times New Roman" w:hAnsi="Times New Roman" w:cs="Times New Roman"/>
              </w:rPr>
              <w:t xml:space="preserve"> 6-8</w:t>
            </w:r>
          </w:p>
        </w:tc>
        <w:tc>
          <w:tcPr>
            <w:tcW w:w="850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B8098F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24EF" w:rsidRPr="00B8098F" w:rsidTr="00B8098F">
        <w:trPr>
          <w:trHeight w:val="20"/>
        </w:trPr>
        <w:tc>
          <w:tcPr>
            <w:tcW w:w="567" w:type="dxa"/>
          </w:tcPr>
          <w:p w:rsidR="001424EF" w:rsidRPr="00B8098F" w:rsidRDefault="001424EF" w:rsidP="00B8098F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1424EF" w:rsidRPr="00B8098F" w:rsidRDefault="001424EF" w:rsidP="00B8098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098F">
              <w:rPr>
                <w:rFonts w:ascii="Times New Roman" w:hAnsi="Times New Roman" w:cs="Times New Roman"/>
              </w:rPr>
              <w:t>Урок повторения и обобщения</w:t>
            </w:r>
          </w:p>
        </w:tc>
        <w:tc>
          <w:tcPr>
            <w:tcW w:w="850" w:type="dxa"/>
          </w:tcPr>
          <w:p w:rsidR="001424EF" w:rsidRPr="00096B76" w:rsidRDefault="001424EF" w:rsidP="00905EE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19.05</w:t>
            </w:r>
            <w:bookmarkStart w:id="1" w:name="_GoBack"/>
            <w:bookmarkEnd w:id="1"/>
          </w:p>
        </w:tc>
        <w:tc>
          <w:tcPr>
            <w:tcW w:w="851" w:type="dxa"/>
          </w:tcPr>
          <w:p w:rsidR="001424EF" w:rsidRPr="00096B76" w:rsidRDefault="001424EF" w:rsidP="00F20FD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850" w:type="dxa"/>
          </w:tcPr>
          <w:p w:rsidR="001424EF" w:rsidRDefault="001424EF" w:rsidP="00264CCC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424EF" w:rsidRDefault="001424EF" w:rsidP="002844C7">
            <w:pPr>
              <w:spacing w:line="240" w:lineRule="auto"/>
              <w:contextualSpacing/>
              <w:jc w:val="center"/>
            </w:pPr>
            <w:r w:rsidRPr="005C17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1424EF" w:rsidRPr="00B8098F" w:rsidRDefault="001424EF" w:rsidP="00AB3BA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718A" w:rsidRPr="00D209E5" w:rsidRDefault="0055718A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55718A" w:rsidRPr="00D209E5" w:rsidSect="00A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82" w:rsidRDefault="00F13C82" w:rsidP="00571D0D">
      <w:pPr>
        <w:spacing w:after="0" w:line="240" w:lineRule="auto"/>
      </w:pPr>
      <w:r>
        <w:separator/>
      </w:r>
    </w:p>
  </w:endnote>
  <w:endnote w:type="continuationSeparator" w:id="0">
    <w:p w:rsidR="00F13C82" w:rsidRDefault="00F13C82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82" w:rsidRDefault="00F13C82" w:rsidP="00571D0D">
      <w:pPr>
        <w:spacing w:after="0" w:line="240" w:lineRule="auto"/>
      </w:pPr>
      <w:r>
        <w:separator/>
      </w:r>
    </w:p>
  </w:footnote>
  <w:footnote w:type="continuationSeparator" w:id="0">
    <w:p w:rsidR="00F13C82" w:rsidRDefault="00F13C82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A5930"/>
    <w:multiLevelType w:val="multilevel"/>
    <w:tmpl w:val="B62057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E34123"/>
    <w:multiLevelType w:val="multilevel"/>
    <w:tmpl w:val="2E70C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1A1CD5"/>
    <w:multiLevelType w:val="multilevel"/>
    <w:tmpl w:val="86BAFE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E2D1D"/>
    <w:multiLevelType w:val="multilevel"/>
    <w:tmpl w:val="D8805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4730F"/>
    <w:multiLevelType w:val="multilevel"/>
    <w:tmpl w:val="B3B82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4C7DE7"/>
    <w:multiLevelType w:val="multilevel"/>
    <w:tmpl w:val="C25E1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0F348C"/>
    <w:multiLevelType w:val="multilevel"/>
    <w:tmpl w:val="46083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4F60B0"/>
    <w:multiLevelType w:val="multilevel"/>
    <w:tmpl w:val="309AD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5B5D25"/>
    <w:multiLevelType w:val="multilevel"/>
    <w:tmpl w:val="40684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525261"/>
    <w:multiLevelType w:val="multilevel"/>
    <w:tmpl w:val="42504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5E0F8D"/>
    <w:multiLevelType w:val="multilevel"/>
    <w:tmpl w:val="6E5A0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914AF1"/>
    <w:multiLevelType w:val="multilevel"/>
    <w:tmpl w:val="7EB45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045F7E"/>
    <w:multiLevelType w:val="multilevel"/>
    <w:tmpl w:val="39501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E70B74"/>
    <w:multiLevelType w:val="multilevel"/>
    <w:tmpl w:val="048A8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7A7FFA"/>
    <w:multiLevelType w:val="multilevel"/>
    <w:tmpl w:val="BAEECC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9E3C3B"/>
    <w:multiLevelType w:val="multilevel"/>
    <w:tmpl w:val="C8585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6C157E"/>
    <w:multiLevelType w:val="multilevel"/>
    <w:tmpl w:val="752A4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1408DB"/>
    <w:multiLevelType w:val="multilevel"/>
    <w:tmpl w:val="B254E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7F55FD"/>
    <w:multiLevelType w:val="multilevel"/>
    <w:tmpl w:val="0D4A2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3B5711"/>
    <w:multiLevelType w:val="multilevel"/>
    <w:tmpl w:val="D264E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86309D0"/>
    <w:multiLevelType w:val="hybridMultilevel"/>
    <w:tmpl w:val="61100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156644"/>
    <w:multiLevelType w:val="multilevel"/>
    <w:tmpl w:val="009A7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F80537"/>
    <w:multiLevelType w:val="multilevel"/>
    <w:tmpl w:val="6C349D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75A3C75"/>
    <w:multiLevelType w:val="multilevel"/>
    <w:tmpl w:val="28AEE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A4946A4"/>
    <w:multiLevelType w:val="multilevel"/>
    <w:tmpl w:val="7F16CB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A8C4FF6"/>
    <w:multiLevelType w:val="multilevel"/>
    <w:tmpl w:val="985CB0E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DB86B9E"/>
    <w:multiLevelType w:val="multilevel"/>
    <w:tmpl w:val="CA3E2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9F7A0B"/>
    <w:multiLevelType w:val="multilevel"/>
    <w:tmpl w:val="6F4E8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22"/>
  </w:num>
  <w:num w:numId="4">
    <w:abstractNumId w:val="18"/>
  </w:num>
  <w:num w:numId="5">
    <w:abstractNumId w:val="14"/>
  </w:num>
  <w:num w:numId="6">
    <w:abstractNumId w:val="28"/>
  </w:num>
  <w:num w:numId="7">
    <w:abstractNumId w:val="15"/>
  </w:num>
  <w:num w:numId="8">
    <w:abstractNumId w:val="25"/>
  </w:num>
  <w:num w:numId="9">
    <w:abstractNumId w:val="7"/>
  </w:num>
  <w:num w:numId="10">
    <w:abstractNumId w:val="29"/>
  </w:num>
  <w:num w:numId="11">
    <w:abstractNumId w:val="17"/>
  </w:num>
  <w:num w:numId="12">
    <w:abstractNumId w:val="21"/>
  </w:num>
  <w:num w:numId="13">
    <w:abstractNumId w:val="16"/>
  </w:num>
  <w:num w:numId="14">
    <w:abstractNumId w:val="10"/>
  </w:num>
  <w:num w:numId="15">
    <w:abstractNumId w:val="11"/>
  </w:num>
  <w:num w:numId="16">
    <w:abstractNumId w:val="12"/>
  </w:num>
  <w:num w:numId="17">
    <w:abstractNumId w:val="26"/>
  </w:num>
  <w:num w:numId="18">
    <w:abstractNumId w:val="23"/>
  </w:num>
  <w:num w:numId="19">
    <w:abstractNumId w:val="5"/>
  </w:num>
  <w:num w:numId="20">
    <w:abstractNumId w:val="27"/>
  </w:num>
  <w:num w:numId="21">
    <w:abstractNumId w:val="8"/>
  </w:num>
  <w:num w:numId="22">
    <w:abstractNumId w:val="4"/>
  </w:num>
  <w:num w:numId="23">
    <w:abstractNumId w:val="20"/>
  </w:num>
  <w:num w:numId="24">
    <w:abstractNumId w:val="13"/>
  </w:num>
  <w:num w:numId="25">
    <w:abstractNumId w:val="6"/>
  </w:num>
  <w:num w:numId="26">
    <w:abstractNumId w:val="2"/>
  </w:num>
  <w:num w:numId="27">
    <w:abstractNumId w:val="19"/>
  </w:num>
  <w:num w:numId="28">
    <w:abstractNumId w:val="3"/>
  </w:num>
  <w:num w:numId="29">
    <w:abstractNumId w:val="1"/>
  </w:num>
  <w:num w:numId="30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556FB"/>
    <w:rsid w:val="000C5C10"/>
    <w:rsid w:val="000F3E62"/>
    <w:rsid w:val="0012580F"/>
    <w:rsid w:val="001424EF"/>
    <w:rsid w:val="00152608"/>
    <w:rsid w:val="001631C3"/>
    <w:rsid w:val="00195FB3"/>
    <w:rsid w:val="001B3975"/>
    <w:rsid w:val="00223062"/>
    <w:rsid w:val="0024747E"/>
    <w:rsid w:val="00254992"/>
    <w:rsid w:val="00264CCC"/>
    <w:rsid w:val="002F08CF"/>
    <w:rsid w:val="00311ECD"/>
    <w:rsid w:val="00363C7F"/>
    <w:rsid w:val="003838D2"/>
    <w:rsid w:val="0039409E"/>
    <w:rsid w:val="00445D39"/>
    <w:rsid w:val="00447347"/>
    <w:rsid w:val="00457990"/>
    <w:rsid w:val="00461C2A"/>
    <w:rsid w:val="00495F0E"/>
    <w:rsid w:val="004F7C94"/>
    <w:rsid w:val="00500744"/>
    <w:rsid w:val="00503419"/>
    <w:rsid w:val="0055718A"/>
    <w:rsid w:val="00571D0D"/>
    <w:rsid w:val="005C753B"/>
    <w:rsid w:val="005E0806"/>
    <w:rsid w:val="005F171C"/>
    <w:rsid w:val="00621894"/>
    <w:rsid w:val="00651CA9"/>
    <w:rsid w:val="006657C2"/>
    <w:rsid w:val="0069057E"/>
    <w:rsid w:val="006F6305"/>
    <w:rsid w:val="00770FD5"/>
    <w:rsid w:val="008430BA"/>
    <w:rsid w:val="00851CFB"/>
    <w:rsid w:val="008B17FB"/>
    <w:rsid w:val="008C74C4"/>
    <w:rsid w:val="00905EEE"/>
    <w:rsid w:val="00914732"/>
    <w:rsid w:val="00920C6E"/>
    <w:rsid w:val="00942062"/>
    <w:rsid w:val="00982CB6"/>
    <w:rsid w:val="009C5A9F"/>
    <w:rsid w:val="009F0E45"/>
    <w:rsid w:val="00A14307"/>
    <w:rsid w:val="00A92CAD"/>
    <w:rsid w:val="00AA75C6"/>
    <w:rsid w:val="00AB3BA1"/>
    <w:rsid w:val="00AB3EF8"/>
    <w:rsid w:val="00AB48FF"/>
    <w:rsid w:val="00B8098F"/>
    <w:rsid w:val="00B8631F"/>
    <w:rsid w:val="00BB668A"/>
    <w:rsid w:val="00BB75AB"/>
    <w:rsid w:val="00BB77EF"/>
    <w:rsid w:val="00C173D0"/>
    <w:rsid w:val="00C2280D"/>
    <w:rsid w:val="00C47646"/>
    <w:rsid w:val="00C51B4F"/>
    <w:rsid w:val="00CC081E"/>
    <w:rsid w:val="00D209E5"/>
    <w:rsid w:val="00D65B6B"/>
    <w:rsid w:val="00E120A5"/>
    <w:rsid w:val="00E15CC2"/>
    <w:rsid w:val="00E262ED"/>
    <w:rsid w:val="00EA67F5"/>
    <w:rsid w:val="00EF0EAD"/>
    <w:rsid w:val="00F13C82"/>
    <w:rsid w:val="00F15F39"/>
    <w:rsid w:val="00FD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54483-2529-4CAD-B081-4778BA9B1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7747</Words>
  <Characters>44161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5</cp:revision>
  <dcterms:created xsi:type="dcterms:W3CDTF">2024-09-17T06:28:00Z</dcterms:created>
  <dcterms:modified xsi:type="dcterms:W3CDTF">2024-09-23T07:13:00Z</dcterms:modified>
</cp:coreProperties>
</file>